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6F11" w14:textId="77777777" w:rsidR="008D70F2" w:rsidRPr="008D70F2" w:rsidRDefault="00AA3B8E" w:rsidP="00D27067">
      <w:pPr>
        <w:pStyle w:val="NoSpacing"/>
        <w:rPr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0AB440F2" wp14:editId="402C4015">
            <wp:simplePos x="0" y="0"/>
            <wp:positionH relativeFrom="column">
              <wp:posOffset>1852295</wp:posOffset>
            </wp:positionH>
            <wp:positionV relativeFrom="paragraph">
              <wp:posOffset>-114935</wp:posOffset>
            </wp:positionV>
            <wp:extent cx="2268220" cy="1457960"/>
            <wp:effectExtent l="0" t="0" r="0" b="8890"/>
            <wp:wrapTight wrapText="bothSides">
              <wp:wrapPolygon edited="0">
                <wp:start x="0" y="0"/>
                <wp:lineTo x="0" y="21449"/>
                <wp:lineTo x="21406" y="21449"/>
                <wp:lineTo x="21406" y="0"/>
                <wp:lineTo x="0" y="0"/>
              </wp:wrapPolygon>
            </wp:wrapTight>
            <wp:docPr id="1" name="Picture 1" descr="C:\Users\David.Hermann\AppData\Local\Microsoft\Windows\Temporary Internet Files\Content.Outlook\53UKLQER\Calm 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Hermann\AppData\Local\Microsoft\Windows\Temporary Internet Files\Content.Outlook\53UKLQER\Calm Ca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38EC1" w14:textId="77777777" w:rsidR="00474042" w:rsidRDefault="00474042" w:rsidP="00B752EE">
      <w:pPr>
        <w:pStyle w:val="NoSpacing"/>
        <w:rPr>
          <w:b/>
          <w:sz w:val="36"/>
        </w:rPr>
      </w:pPr>
    </w:p>
    <w:p w14:paraId="2D286911" w14:textId="77777777" w:rsidR="00474042" w:rsidRDefault="00474042" w:rsidP="00B752EE">
      <w:pPr>
        <w:pStyle w:val="NoSpacing"/>
        <w:rPr>
          <w:b/>
          <w:sz w:val="36"/>
        </w:rPr>
      </w:pPr>
    </w:p>
    <w:p w14:paraId="02537AAF" w14:textId="59D350A3" w:rsidR="00474042" w:rsidRDefault="00474042" w:rsidP="00B752EE">
      <w:pPr>
        <w:pStyle w:val="NoSpacing"/>
        <w:rPr>
          <w:b/>
          <w:sz w:val="36"/>
        </w:rPr>
      </w:pPr>
    </w:p>
    <w:p w14:paraId="1AC962AC" w14:textId="77777777" w:rsidR="003D3909" w:rsidRDefault="003D3909" w:rsidP="00B752EE">
      <w:pPr>
        <w:pStyle w:val="NoSpacing"/>
        <w:rPr>
          <w:b/>
          <w:sz w:val="36"/>
        </w:rPr>
      </w:pPr>
    </w:p>
    <w:p w14:paraId="57964651" w14:textId="77777777" w:rsidR="00474042" w:rsidRDefault="00AA3B8E" w:rsidP="00B752EE">
      <w:pPr>
        <w:pStyle w:val="NoSpacing"/>
        <w:rPr>
          <w:b/>
          <w:sz w:val="36"/>
        </w:rPr>
      </w:pPr>
      <w:r w:rsidRPr="007B6B91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339FF" wp14:editId="41E66372">
                <wp:simplePos x="0" y="0"/>
                <wp:positionH relativeFrom="column">
                  <wp:posOffset>1313815</wp:posOffset>
                </wp:positionH>
                <wp:positionV relativeFrom="paragraph">
                  <wp:posOffset>188595</wp:posOffset>
                </wp:positionV>
                <wp:extent cx="3305175" cy="339725"/>
                <wp:effectExtent l="0" t="0" r="952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FC071" w14:textId="1145A8EE" w:rsidR="0071502E" w:rsidRPr="003B7573" w:rsidRDefault="00862A7E" w:rsidP="007B6B91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</w:rPr>
                              <w:t>f</w:t>
                            </w:r>
                            <w:r w:rsidR="003F23CA">
                              <w:rPr>
                                <w:rFonts w:ascii="Bookman Old Style" w:hAnsi="Bookman Old Style"/>
                                <w:sz w:val="32"/>
                              </w:rPr>
                              <w:t>or Trauma Sensitive Schools</w:t>
                            </w:r>
                            <w:r w:rsidR="0071502E" w:rsidRPr="003B7573">
                              <w:rPr>
                                <w:rFonts w:ascii="Bookman Old Style" w:hAnsi="Bookman Old Style"/>
                                <w:sz w:val="32"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33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45pt;margin-top:14.85pt;width:260.2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" stroked="f">
                <v:textbox>
                  <w:txbxContent>
                    <w:p w14:paraId="455FC071" w14:textId="1145A8EE" w:rsidR="0071502E" w:rsidRPr="003B7573" w:rsidRDefault="00862A7E" w:rsidP="007B6B91">
                      <w:pPr>
                        <w:jc w:val="center"/>
                        <w:rPr>
                          <w:rFonts w:ascii="Bookman Old Style" w:hAnsi="Bookman Old Style"/>
                          <w:sz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</w:rPr>
                        <w:t>f</w:t>
                      </w:r>
                      <w:r w:rsidR="003F23CA">
                        <w:rPr>
                          <w:rFonts w:ascii="Bookman Old Style" w:hAnsi="Bookman Old Style"/>
                          <w:sz w:val="32"/>
                        </w:rPr>
                        <w:t>or Trauma Sensitive Schools</w:t>
                      </w:r>
                      <w:r w:rsidR="0071502E" w:rsidRPr="003B7573">
                        <w:rPr>
                          <w:rFonts w:ascii="Bookman Old Style" w:hAnsi="Bookman Old Style"/>
                          <w:sz w:val="32"/>
                        </w:rPr>
                        <w:t xml:space="preserve"> Guide</w:t>
                      </w:r>
                    </w:p>
                  </w:txbxContent>
                </v:textbox>
              </v:shape>
            </w:pict>
          </mc:Fallback>
        </mc:AlternateContent>
      </w:r>
    </w:p>
    <w:p w14:paraId="3B147ADA" w14:textId="77777777" w:rsidR="00FA79AA" w:rsidRDefault="00FA79AA" w:rsidP="00FA79AA">
      <w:pPr>
        <w:pStyle w:val="NoSpacing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XSpec="center" w:tblpY="4396"/>
        <w:tblW w:w="10368" w:type="dxa"/>
        <w:tblLook w:val="04A0" w:firstRow="1" w:lastRow="0" w:firstColumn="1" w:lastColumn="0" w:noHBand="0" w:noVBand="1"/>
      </w:tblPr>
      <w:tblGrid>
        <w:gridCol w:w="1022"/>
        <w:gridCol w:w="9346"/>
      </w:tblGrid>
      <w:tr w:rsidR="00A6414A" w:rsidRPr="00BC29E8" w14:paraId="76DE9A89" w14:textId="77777777" w:rsidTr="003D3909">
        <w:trPr>
          <w:trHeight w:hRule="exact" w:val="114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BB9DD7B" w14:textId="77777777" w:rsidR="00A6414A" w:rsidRPr="003B7573" w:rsidRDefault="00A6414A" w:rsidP="003D3909">
            <w:pPr>
              <w:jc w:val="center"/>
              <w:rPr>
                <w:rFonts w:ascii="Bookman Old Style" w:hAnsi="Bookman Old Style"/>
                <w:color w:val="FFFFFF" w:themeColor="background1"/>
                <w:sz w:val="72"/>
                <w:szCs w:val="76"/>
              </w:rPr>
            </w:pPr>
            <w:r w:rsidRPr="003B7573">
              <w:rPr>
                <w:rFonts w:ascii="Bookman Old Style" w:hAnsi="Bookman Old Style"/>
                <w:color w:val="FFFFFF" w:themeColor="background1"/>
                <w:sz w:val="72"/>
                <w:szCs w:val="7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</w:t>
            </w:r>
          </w:p>
        </w:tc>
        <w:tc>
          <w:tcPr>
            <w:tcW w:w="9346" w:type="dxa"/>
            <w:tcBorders>
              <w:left w:val="single" w:sz="4" w:space="0" w:color="auto"/>
            </w:tcBorders>
            <w:vAlign w:val="center"/>
          </w:tcPr>
          <w:p w14:paraId="44727AD2" w14:textId="77777777" w:rsidR="00A6414A" w:rsidRPr="00BC29E8" w:rsidRDefault="00A6414A" w:rsidP="003D3909">
            <w:pPr>
              <w:rPr>
                <w:b/>
                <w:color w:val="17365D" w:themeColor="text2" w:themeShade="BF"/>
                <w:sz w:val="44"/>
                <w:szCs w:val="36"/>
              </w:rPr>
            </w:pPr>
            <w:r w:rsidRPr="003E39B4">
              <w:rPr>
                <w:b/>
                <w:color w:val="00B050"/>
                <w:sz w:val="44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Communicate</w:t>
            </w:r>
            <w:r w:rsidRPr="00D4683A">
              <w:rPr>
                <w:b/>
                <w:color w:val="30BE30"/>
                <w:sz w:val="44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C146B">
              <w:rPr>
                <w:sz w:val="36"/>
                <w:szCs w:val="36"/>
              </w:rPr>
              <w:t>using positive verbal</w:t>
            </w:r>
            <w:r>
              <w:rPr>
                <w:sz w:val="36"/>
                <w:szCs w:val="36"/>
              </w:rPr>
              <w:t xml:space="preserve"> &amp; non-verbal</w:t>
            </w:r>
            <w:r w:rsidRPr="000C146B">
              <w:rPr>
                <w:sz w:val="36"/>
                <w:szCs w:val="36"/>
              </w:rPr>
              <w:t xml:space="preserve"> support</w:t>
            </w:r>
            <w:r>
              <w:rPr>
                <w:sz w:val="36"/>
                <w:szCs w:val="36"/>
              </w:rPr>
              <w:t>s.</w:t>
            </w:r>
          </w:p>
        </w:tc>
      </w:tr>
      <w:tr w:rsidR="00A6414A" w:rsidRPr="00BC29E8" w14:paraId="45D0DE08" w14:textId="77777777" w:rsidTr="003D3909">
        <w:trPr>
          <w:trHeight w:hRule="exact" w:val="114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DB6837" w14:textId="77777777" w:rsidR="00A6414A" w:rsidRPr="003B7573" w:rsidRDefault="00A6414A" w:rsidP="003D3909">
            <w:pPr>
              <w:jc w:val="center"/>
              <w:rPr>
                <w:rFonts w:ascii="Bookman Old Style" w:hAnsi="Bookman Old Style"/>
                <w:color w:val="FFFFFF" w:themeColor="background1"/>
                <w:sz w:val="72"/>
                <w:szCs w:val="76"/>
              </w:rPr>
            </w:pPr>
            <w:r w:rsidRPr="003B7573">
              <w:rPr>
                <w:rFonts w:ascii="Bookman Old Style" w:hAnsi="Bookman Old Style"/>
                <w:color w:val="FFFFFF" w:themeColor="background1"/>
                <w:sz w:val="72"/>
                <w:szCs w:val="7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</w:p>
        </w:tc>
        <w:tc>
          <w:tcPr>
            <w:tcW w:w="9346" w:type="dxa"/>
            <w:tcBorders>
              <w:left w:val="single" w:sz="4" w:space="0" w:color="auto"/>
            </w:tcBorders>
            <w:vAlign w:val="center"/>
          </w:tcPr>
          <w:p w14:paraId="0039D5EF" w14:textId="11301BF6" w:rsidR="00A6414A" w:rsidRPr="00BC29E8" w:rsidRDefault="00A6414A" w:rsidP="003D3909">
            <w:pPr>
              <w:rPr>
                <w:b/>
                <w:color w:val="17365D" w:themeColor="text2" w:themeShade="BF"/>
                <w:sz w:val="44"/>
                <w:szCs w:val="36"/>
              </w:rPr>
            </w:pPr>
            <w:r w:rsidRPr="003E39B4">
              <w:rPr>
                <w:b/>
                <w:color w:val="00B050"/>
                <w:sz w:val="44"/>
                <w:szCs w:val="3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="003F23CA">
              <w:rPr>
                <w:b/>
                <w:color w:val="00B050"/>
                <w:sz w:val="44"/>
                <w:szCs w:val="3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cknowledge</w:t>
            </w:r>
            <w:r w:rsidRPr="00D4683A">
              <w:rPr>
                <w:b/>
                <w:color w:val="30BE30"/>
                <w:sz w:val="44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F23CA">
              <w:rPr>
                <w:sz w:val="36"/>
                <w:szCs w:val="36"/>
              </w:rPr>
              <w:t>the significance of the situation for the student</w:t>
            </w:r>
            <w:r>
              <w:rPr>
                <w:sz w:val="36"/>
                <w:szCs w:val="36"/>
              </w:rPr>
              <w:t>.</w:t>
            </w:r>
          </w:p>
        </w:tc>
      </w:tr>
      <w:tr w:rsidR="00A6414A" w:rsidRPr="006C6F6F" w14:paraId="431A619B" w14:textId="77777777" w:rsidTr="003D3909">
        <w:trPr>
          <w:trHeight w:hRule="exact" w:val="114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E2B930" w14:textId="77777777" w:rsidR="00A6414A" w:rsidRPr="003B7573" w:rsidRDefault="00A6414A" w:rsidP="003D3909">
            <w:pPr>
              <w:jc w:val="center"/>
              <w:rPr>
                <w:rFonts w:ascii="Bookman Old Style" w:hAnsi="Bookman Old Style"/>
                <w:color w:val="FFFFFF" w:themeColor="background1"/>
                <w:sz w:val="72"/>
                <w:szCs w:val="76"/>
              </w:rPr>
            </w:pPr>
            <w:r w:rsidRPr="003B7573">
              <w:rPr>
                <w:rFonts w:ascii="Bookman Old Style" w:hAnsi="Bookman Old Style"/>
                <w:color w:val="FFFFFF" w:themeColor="background1"/>
                <w:sz w:val="72"/>
                <w:szCs w:val="7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</w:t>
            </w:r>
          </w:p>
        </w:tc>
        <w:tc>
          <w:tcPr>
            <w:tcW w:w="9346" w:type="dxa"/>
            <w:tcBorders>
              <w:left w:val="single" w:sz="4" w:space="0" w:color="auto"/>
            </w:tcBorders>
            <w:vAlign w:val="center"/>
          </w:tcPr>
          <w:p w14:paraId="2CE75E53" w14:textId="77777777" w:rsidR="00A6414A" w:rsidRPr="006C6F6F" w:rsidRDefault="00A6414A" w:rsidP="003D3909">
            <w:pPr>
              <w:rPr>
                <w:sz w:val="36"/>
                <w:szCs w:val="36"/>
              </w:rPr>
            </w:pPr>
            <w:r w:rsidRPr="003E39B4">
              <w:rPr>
                <w:b/>
                <w:color w:val="00B050"/>
                <w:sz w:val="44"/>
                <w:szCs w:val="3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Listen</w:t>
            </w:r>
            <w:r w:rsidRPr="00D4683A">
              <w:rPr>
                <w:b/>
                <w:color w:val="30BE30"/>
                <w:sz w:val="44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3773D">
              <w:rPr>
                <w:sz w:val="36"/>
                <w:szCs w:val="36"/>
              </w:rPr>
              <w:t>with empathy</w:t>
            </w:r>
            <w:r>
              <w:rPr>
                <w:sz w:val="36"/>
                <w:szCs w:val="36"/>
              </w:rPr>
              <w:t xml:space="preserve"> and </w:t>
            </w:r>
            <w:r w:rsidRPr="00C35328">
              <w:rPr>
                <w:sz w:val="36"/>
                <w:szCs w:val="36"/>
              </w:rPr>
              <w:t>active awarenes</w:t>
            </w:r>
            <w:r>
              <w:rPr>
                <w:sz w:val="36"/>
                <w:szCs w:val="36"/>
              </w:rPr>
              <w:t>s.</w:t>
            </w:r>
          </w:p>
        </w:tc>
      </w:tr>
      <w:tr w:rsidR="00A6414A" w:rsidRPr="00BC29E8" w14:paraId="0A4DB4A2" w14:textId="77777777" w:rsidTr="003D3909">
        <w:trPr>
          <w:trHeight w:hRule="exact" w:val="114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61F4DC6" w14:textId="77777777" w:rsidR="00A6414A" w:rsidRPr="003B7573" w:rsidRDefault="00A6414A" w:rsidP="003D3909">
            <w:pPr>
              <w:jc w:val="center"/>
              <w:rPr>
                <w:rFonts w:ascii="Bookman Old Style" w:hAnsi="Bookman Old Style"/>
                <w:color w:val="FFFFFF" w:themeColor="background1"/>
                <w:sz w:val="72"/>
                <w:szCs w:val="76"/>
              </w:rPr>
            </w:pPr>
            <w:r w:rsidRPr="003B7573">
              <w:rPr>
                <w:rFonts w:ascii="Bookman Old Style" w:hAnsi="Bookman Old Style"/>
                <w:color w:val="FFFFFF" w:themeColor="background1"/>
                <w:sz w:val="72"/>
                <w:szCs w:val="7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</w:p>
        </w:tc>
        <w:tc>
          <w:tcPr>
            <w:tcW w:w="9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F7964C" w14:textId="77777777" w:rsidR="00A6414A" w:rsidRPr="00BC29E8" w:rsidRDefault="00A6414A" w:rsidP="003D3909">
            <w:pPr>
              <w:rPr>
                <w:b/>
                <w:color w:val="17365D" w:themeColor="text2" w:themeShade="BF"/>
                <w:sz w:val="44"/>
                <w:szCs w:val="36"/>
              </w:rPr>
            </w:pPr>
            <w:r w:rsidRPr="003E39B4">
              <w:rPr>
                <w:b/>
                <w:color w:val="00B050"/>
                <w:sz w:val="44"/>
                <w:szCs w:val="3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Maintain</w:t>
            </w:r>
            <w:r w:rsidRPr="00D4683A">
              <w:rPr>
                <w:color w:val="30BE30"/>
                <w:sz w:val="44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professionalism (avoid power struggles).</w:t>
            </w:r>
          </w:p>
        </w:tc>
      </w:tr>
      <w:tr w:rsidR="00A6414A" w:rsidRPr="002C0F89" w14:paraId="64E90E01" w14:textId="77777777" w:rsidTr="003D3909">
        <w:trPr>
          <w:trHeight w:hRule="exact" w:val="429"/>
        </w:trPr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176837" w14:textId="77777777" w:rsidR="00A6414A" w:rsidRPr="003B7573" w:rsidRDefault="00A6414A" w:rsidP="003D3909">
            <w:pPr>
              <w:jc w:val="center"/>
              <w:rPr>
                <w:rFonts w:ascii="Bookman Old Style" w:hAnsi="Bookman Old Style"/>
                <w:color w:val="0070C0"/>
                <w:sz w:val="72"/>
                <w:szCs w:val="76"/>
              </w:rPr>
            </w:pPr>
          </w:p>
          <w:p w14:paraId="3705FD1E" w14:textId="77777777" w:rsidR="00A6414A" w:rsidRPr="003B7573" w:rsidRDefault="00A6414A" w:rsidP="003D3909">
            <w:pPr>
              <w:jc w:val="center"/>
              <w:rPr>
                <w:rFonts w:ascii="Bookman Old Style" w:hAnsi="Bookman Old Style"/>
                <w:color w:val="0070C0"/>
                <w:sz w:val="72"/>
                <w:szCs w:val="76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CC3A64" w14:textId="77777777" w:rsidR="00A6414A" w:rsidRPr="002C0F89" w:rsidRDefault="00A6414A" w:rsidP="003D3909">
            <w:pPr>
              <w:rPr>
                <w:b/>
                <w:color w:val="17365D" w:themeColor="text2" w:themeShade="BF"/>
                <w:szCs w:val="36"/>
              </w:rPr>
            </w:pPr>
          </w:p>
        </w:tc>
      </w:tr>
      <w:tr w:rsidR="00A6414A" w:rsidRPr="00C35328" w14:paraId="251692D7" w14:textId="77777777" w:rsidTr="003D3909">
        <w:trPr>
          <w:trHeight w:hRule="exact" w:val="114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BCB29FB" w14:textId="77777777" w:rsidR="00A6414A" w:rsidRPr="003B7573" w:rsidRDefault="00A6414A" w:rsidP="003D3909">
            <w:pPr>
              <w:jc w:val="center"/>
              <w:rPr>
                <w:rFonts w:ascii="Bookman Old Style" w:hAnsi="Bookman Old Style"/>
                <w:color w:val="FFFFFF" w:themeColor="background1"/>
                <w:sz w:val="72"/>
                <w:szCs w:val="76"/>
              </w:rPr>
            </w:pPr>
            <w:r w:rsidRPr="003B7573">
              <w:rPr>
                <w:rFonts w:ascii="Bookman Old Style" w:hAnsi="Bookman Old Style"/>
                <w:color w:val="FFFFFF" w:themeColor="background1"/>
                <w:sz w:val="72"/>
                <w:szCs w:val="7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16786C" w14:textId="76312FA3" w:rsidR="00A6414A" w:rsidRPr="00C35328" w:rsidRDefault="00A6414A" w:rsidP="003D3909">
            <w:pPr>
              <w:rPr>
                <w:sz w:val="36"/>
                <w:szCs w:val="36"/>
              </w:rPr>
            </w:pPr>
            <w:r w:rsidRPr="003E39B4">
              <w:rPr>
                <w:b/>
                <w:color w:val="00B050"/>
                <w:sz w:val="44"/>
                <w:szCs w:val="3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3F23CA">
              <w:rPr>
                <w:b/>
                <w:color w:val="00B050"/>
                <w:sz w:val="44"/>
                <w:szCs w:val="3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hoice</w:t>
            </w:r>
            <w:r w:rsidRPr="003E39B4">
              <w:rPr>
                <w:color w:val="00B050"/>
                <w:sz w:val="36"/>
                <w:szCs w:val="36"/>
              </w:rPr>
              <w:t xml:space="preserve"> </w:t>
            </w:r>
            <w:r w:rsidR="00862A7E">
              <w:rPr>
                <w:sz w:val="36"/>
                <w:szCs w:val="36"/>
              </w:rPr>
              <w:t>should be taught and opportunities provided</w:t>
            </w:r>
            <w:r>
              <w:rPr>
                <w:sz w:val="36"/>
                <w:szCs w:val="36"/>
              </w:rPr>
              <w:t>.</w:t>
            </w:r>
          </w:p>
        </w:tc>
      </w:tr>
      <w:tr w:rsidR="00A6414A" w:rsidRPr="00BC29E8" w14:paraId="717AB285" w14:textId="77777777" w:rsidTr="003D3909">
        <w:trPr>
          <w:trHeight w:hRule="exact" w:val="114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E0C0025" w14:textId="77777777" w:rsidR="00A6414A" w:rsidRPr="003B7573" w:rsidRDefault="00A6414A" w:rsidP="003D3909">
            <w:pPr>
              <w:jc w:val="center"/>
              <w:rPr>
                <w:rFonts w:ascii="Bookman Old Style" w:hAnsi="Bookman Old Style"/>
                <w:color w:val="FFFFFF" w:themeColor="background1"/>
                <w:sz w:val="72"/>
                <w:szCs w:val="76"/>
              </w:rPr>
            </w:pPr>
            <w:r w:rsidRPr="003B7573">
              <w:rPr>
                <w:rFonts w:ascii="Bookman Old Style" w:hAnsi="Bookman Old Style"/>
                <w:color w:val="FFFFFF" w:themeColor="background1"/>
                <w:sz w:val="72"/>
                <w:szCs w:val="7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</w:p>
        </w:tc>
        <w:tc>
          <w:tcPr>
            <w:tcW w:w="9346" w:type="dxa"/>
            <w:tcBorders>
              <w:left w:val="single" w:sz="4" w:space="0" w:color="auto"/>
            </w:tcBorders>
            <w:vAlign w:val="center"/>
          </w:tcPr>
          <w:p w14:paraId="5D6E7490" w14:textId="77777777" w:rsidR="00A6414A" w:rsidRPr="00BC29E8" w:rsidRDefault="00A6414A" w:rsidP="003D3909">
            <w:pPr>
              <w:rPr>
                <w:b/>
                <w:color w:val="17365D" w:themeColor="text2" w:themeShade="BF"/>
                <w:sz w:val="44"/>
                <w:szCs w:val="36"/>
              </w:rPr>
            </w:pPr>
            <w:r w:rsidRPr="003E39B4">
              <w:rPr>
                <w:b/>
                <w:color w:val="00B050"/>
                <w:sz w:val="44"/>
                <w:szCs w:val="3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Appropriate</w:t>
            </w:r>
            <w:r w:rsidRPr="00D4683A">
              <w:rPr>
                <w:b/>
                <w:color w:val="30BE30"/>
                <w:sz w:val="44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vocal tone, volume, and cadence.</w:t>
            </w:r>
          </w:p>
        </w:tc>
      </w:tr>
      <w:tr w:rsidR="00A6414A" w:rsidRPr="006C6F6F" w14:paraId="2AB2A5B3" w14:textId="77777777" w:rsidTr="003D3909">
        <w:trPr>
          <w:trHeight w:hRule="exact" w:val="114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B1F7BF9" w14:textId="77777777" w:rsidR="00A6414A" w:rsidRPr="003B7573" w:rsidRDefault="00A6414A" w:rsidP="003D3909">
            <w:pPr>
              <w:jc w:val="center"/>
              <w:rPr>
                <w:rFonts w:ascii="Bookman Old Style" w:hAnsi="Bookman Old Style"/>
                <w:color w:val="FFFFFF" w:themeColor="background1"/>
                <w:sz w:val="72"/>
                <w:szCs w:val="76"/>
              </w:rPr>
            </w:pPr>
            <w:r w:rsidRPr="003B7573">
              <w:rPr>
                <w:rFonts w:ascii="Bookman Old Style" w:hAnsi="Bookman Old Style"/>
                <w:color w:val="FFFFFF" w:themeColor="background1"/>
                <w:sz w:val="72"/>
                <w:szCs w:val="7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</w:p>
        </w:tc>
        <w:tc>
          <w:tcPr>
            <w:tcW w:w="9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E3C969" w14:textId="559E2E54" w:rsidR="00A6414A" w:rsidRPr="006C6F6F" w:rsidRDefault="00514324" w:rsidP="003D3909">
            <w:pPr>
              <w:rPr>
                <w:sz w:val="36"/>
                <w:szCs w:val="36"/>
              </w:rPr>
            </w:pPr>
            <w:r w:rsidRPr="003E39B4">
              <w:rPr>
                <w:b/>
                <w:color w:val="00B050"/>
                <w:sz w:val="44"/>
                <w:szCs w:val="3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Rea</w:t>
            </w:r>
            <w:r>
              <w:rPr>
                <w:b/>
                <w:color w:val="00B050"/>
                <w:sz w:val="44"/>
                <w:szCs w:val="3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ssure</w:t>
            </w:r>
            <w:r w:rsidR="00A6414A" w:rsidRPr="00D4683A">
              <w:rPr>
                <w:b/>
                <w:color w:val="30BE30"/>
                <w:sz w:val="44"/>
                <w:szCs w:val="36"/>
              </w:rPr>
              <w:t xml:space="preserve"> </w:t>
            </w:r>
            <w:r w:rsidR="006F3711">
              <w:rPr>
                <w:sz w:val="36"/>
                <w:szCs w:val="36"/>
              </w:rPr>
              <w:t>that I am</w:t>
            </w:r>
            <w:bookmarkStart w:id="0" w:name="_GoBack"/>
            <w:bookmarkEnd w:id="0"/>
            <w:r w:rsidR="00AC765A">
              <w:rPr>
                <w:sz w:val="36"/>
                <w:szCs w:val="36"/>
              </w:rPr>
              <w:t xml:space="preserve"> here to help and </w:t>
            </w:r>
            <w:r w:rsidR="00311BD5">
              <w:rPr>
                <w:sz w:val="36"/>
                <w:szCs w:val="36"/>
              </w:rPr>
              <w:t xml:space="preserve">that </w:t>
            </w:r>
            <w:r>
              <w:rPr>
                <w:sz w:val="36"/>
                <w:szCs w:val="36"/>
              </w:rPr>
              <w:t>sharing</w:t>
            </w:r>
            <w:r w:rsidR="0017028A">
              <w:rPr>
                <w:sz w:val="36"/>
                <w:szCs w:val="36"/>
              </w:rPr>
              <w:t xml:space="preserve"> is safe</w:t>
            </w:r>
            <w:r w:rsidR="00A6414A">
              <w:rPr>
                <w:sz w:val="36"/>
                <w:szCs w:val="36"/>
              </w:rPr>
              <w:t>.</w:t>
            </w:r>
          </w:p>
        </w:tc>
      </w:tr>
      <w:tr w:rsidR="00A6414A" w:rsidRPr="006C6F6F" w14:paraId="1A13EF85" w14:textId="77777777" w:rsidTr="003D3909">
        <w:trPr>
          <w:trHeight w:hRule="exact" w:val="114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8B94BA" w14:textId="77777777" w:rsidR="00A6414A" w:rsidRPr="003B7573" w:rsidRDefault="00A6414A" w:rsidP="003D3909">
            <w:pPr>
              <w:jc w:val="center"/>
              <w:rPr>
                <w:rFonts w:ascii="Bookman Old Style" w:hAnsi="Bookman Old Style"/>
                <w:color w:val="FFFFFF" w:themeColor="background1"/>
                <w:sz w:val="72"/>
                <w:szCs w:val="76"/>
              </w:rPr>
            </w:pPr>
            <w:r w:rsidRPr="003B7573">
              <w:rPr>
                <w:rFonts w:ascii="Bookman Old Style" w:hAnsi="Bookman Old Style"/>
                <w:color w:val="FFFFFF" w:themeColor="background1"/>
                <w:sz w:val="72"/>
                <w:szCs w:val="7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</w:t>
            </w:r>
          </w:p>
        </w:tc>
        <w:tc>
          <w:tcPr>
            <w:tcW w:w="9346" w:type="dxa"/>
            <w:tcBorders>
              <w:left w:val="single" w:sz="4" w:space="0" w:color="auto"/>
            </w:tcBorders>
            <w:vAlign w:val="center"/>
          </w:tcPr>
          <w:p w14:paraId="5FD56F19" w14:textId="77777777" w:rsidR="00A6414A" w:rsidRPr="006C6F6F" w:rsidRDefault="00A6414A" w:rsidP="003D3909">
            <w:pPr>
              <w:rPr>
                <w:sz w:val="36"/>
                <w:szCs w:val="36"/>
              </w:rPr>
            </w:pPr>
            <w:r w:rsidRPr="00D4683A">
              <w:rPr>
                <w:b/>
                <w:color w:val="30BE30"/>
                <w:sz w:val="44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3E39B4">
              <w:rPr>
                <w:b/>
                <w:color w:val="00B050"/>
                <w:sz w:val="44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xact</w:t>
            </w:r>
            <w:r w:rsidRPr="003E39B4">
              <w:rPr>
                <w:color w:val="00B050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3E39B4">
              <w:rPr>
                <w:color w:val="00B05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sz w:val="36"/>
                <w:szCs w:val="36"/>
              </w:rPr>
              <w:t>appropriate, and reasonable limits.</w:t>
            </w:r>
          </w:p>
        </w:tc>
      </w:tr>
    </w:tbl>
    <w:p w14:paraId="09D88834" w14:textId="77777777" w:rsidR="00474042" w:rsidRPr="00A6414A" w:rsidRDefault="00474042" w:rsidP="00FA79AA">
      <w:pPr>
        <w:pStyle w:val="NoSpacing"/>
        <w:rPr>
          <w:b/>
          <w:sz w:val="18"/>
        </w:rPr>
      </w:pPr>
    </w:p>
    <w:p w14:paraId="52EDDFEC" w14:textId="77777777" w:rsidR="008D70F2" w:rsidRDefault="008D70F2" w:rsidP="00B752EE">
      <w:pPr>
        <w:pStyle w:val="NoSpacing"/>
        <w:rPr>
          <w:b/>
          <w:sz w:val="36"/>
        </w:rPr>
      </w:pPr>
    </w:p>
    <w:sectPr w:rsidR="008D70F2" w:rsidSect="004A5C55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66FAD" w14:textId="77777777" w:rsidR="00BD4CA2" w:rsidRDefault="00BD4CA2" w:rsidP="00E23D33">
      <w:pPr>
        <w:spacing w:after="0" w:line="240" w:lineRule="auto"/>
      </w:pPr>
      <w:r>
        <w:separator/>
      </w:r>
    </w:p>
  </w:endnote>
  <w:endnote w:type="continuationSeparator" w:id="0">
    <w:p w14:paraId="7D57E60C" w14:textId="77777777" w:rsidR="00BD4CA2" w:rsidRDefault="00BD4CA2" w:rsidP="00E2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9C732" w14:textId="77777777" w:rsidR="00BD4CA2" w:rsidRDefault="00BD4CA2" w:rsidP="00E23D33">
      <w:pPr>
        <w:spacing w:after="0" w:line="240" w:lineRule="auto"/>
      </w:pPr>
      <w:r>
        <w:separator/>
      </w:r>
    </w:p>
  </w:footnote>
  <w:footnote w:type="continuationSeparator" w:id="0">
    <w:p w14:paraId="1DC406A2" w14:textId="77777777" w:rsidR="00BD4CA2" w:rsidRDefault="00BD4CA2" w:rsidP="00E23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08"/>
    <w:rsid w:val="00000439"/>
    <w:rsid w:val="000514B0"/>
    <w:rsid w:val="00082079"/>
    <w:rsid w:val="000918CC"/>
    <w:rsid w:val="00094FA0"/>
    <w:rsid w:val="000C146B"/>
    <w:rsid w:val="000D2ABF"/>
    <w:rsid w:val="001346F2"/>
    <w:rsid w:val="00147727"/>
    <w:rsid w:val="0017028A"/>
    <w:rsid w:val="00190152"/>
    <w:rsid w:val="00197766"/>
    <w:rsid w:val="0024483E"/>
    <w:rsid w:val="0026549C"/>
    <w:rsid w:val="002A48BA"/>
    <w:rsid w:val="002C0F89"/>
    <w:rsid w:val="002E2293"/>
    <w:rsid w:val="00311BD5"/>
    <w:rsid w:val="00345FD4"/>
    <w:rsid w:val="00354887"/>
    <w:rsid w:val="003B7573"/>
    <w:rsid w:val="003C5F51"/>
    <w:rsid w:val="003D1B38"/>
    <w:rsid w:val="003D3909"/>
    <w:rsid w:val="003E39B4"/>
    <w:rsid w:val="003F23CA"/>
    <w:rsid w:val="00452DF1"/>
    <w:rsid w:val="00465FFF"/>
    <w:rsid w:val="00474042"/>
    <w:rsid w:val="004773C2"/>
    <w:rsid w:val="004A5C55"/>
    <w:rsid w:val="004F4792"/>
    <w:rsid w:val="00514324"/>
    <w:rsid w:val="00577FDE"/>
    <w:rsid w:val="00592CBF"/>
    <w:rsid w:val="00643B4D"/>
    <w:rsid w:val="006746A1"/>
    <w:rsid w:val="00674EFE"/>
    <w:rsid w:val="006C6F6F"/>
    <w:rsid w:val="006D0158"/>
    <w:rsid w:val="006F3711"/>
    <w:rsid w:val="006F6EE7"/>
    <w:rsid w:val="00706FB1"/>
    <w:rsid w:val="0071502E"/>
    <w:rsid w:val="007A49F1"/>
    <w:rsid w:val="007B441D"/>
    <w:rsid w:val="007B6B91"/>
    <w:rsid w:val="0083773D"/>
    <w:rsid w:val="00844010"/>
    <w:rsid w:val="0085681A"/>
    <w:rsid w:val="00862A7E"/>
    <w:rsid w:val="0089523F"/>
    <w:rsid w:val="008B543A"/>
    <w:rsid w:val="008B72A2"/>
    <w:rsid w:val="008D70F2"/>
    <w:rsid w:val="009116E5"/>
    <w:rsid w:val="00935E71"/>
    <w:rsid w:val="00A53C77"/>
    <w:rsid w:val="00A6414A"/>
    <w:rsid w:val="00AA3B8E"/>
    <w:rsid w:val="00AC6776"/>
    <w:rsid w:val="00AC765A"/>
    <w:rsid w:val="00AD76AB"/>
    <w:rsid w:val="00B26E90"/>
    <w:rsid w:val="00B752EE"/>
    <w:rsid w:val="00BC29E8"/>
    <w:rsid w:val="00BD4CA2"/>
    <w:rsid w:val="00C35328"/>
    <w:rsid w:val="00C370A5"/>
    <w:rsid w:val="00CA3DBC"/>
    <w:rsid w:val="00CF2E8D"/>
    <w:rsid w:val="00D0674B"/>
    <w:rsid w:val="00D21514"/>
    <w:rsid w:val="00D25208"/>
    <w:rsid w:val="00D27067"/>
    <w:rsid w:val="00D30BD1"/>
    <w:rsid w:val="00D4683A"/>
    <w:rsid w:val="00DB6943"/>
    <w:rsid w:val="00E1149E"/>
    <w:rsid w:val="00E23D33"/>
    <w:rsid w:val="00E31C31"/>
    <w:rsid w:val="00EB4DC4"/>
    <w:rsid w:val="00EC2167"/>
    <w:rsid w:val="00F21917"/>
    <w:rsid w:val="00FA79AA"/>
    <w:rsid w:val="00FC5FFB"/>
    <w:rsid w:val="00FD48EF"/>
    <w:rsid w:val="00FF27F3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A9DF8"/>
  <w15:docId w15:val="{113C9054-CDDE-42A9-96CF-27B501BF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40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33"/>
  </w:style>
  <w:style w:type="paragraph" w:styleId="Footer">
    <w:name w:val="footer"/>
    <w:basedOn w:val="Normal"/>
    <w:link w:val="FooterChar"/>
    <w:uiPriority w:val="99"/>
    <w:unhideWhenUsed/>
    <w:rsid w:val="00E2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33"/>
  </w:style>
  <w:style w:type="paragraph" w:styleId="NormalWeb">
    <w:name w:val="Normal (Web)"/>
    <w:basedOn w:val="Normal"/>
    <w:uiPriority w:val="99"/>
    <w:semiHidden/>
    <w:unhideWhenUsed/>
    <w:rsid w:val="00706F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DDESS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David, Mr., CIV, OSD/DoDEA-Americas</dc:creator>
  <cp:lastModifiedBy> </cp:lastModifiedBy>
  <cp:revision>5</cp:revision>
  <cp:lastPrinted>2018-06-27T15:46:00Z</cp:lastPrinted>
  <dcterms:created xsi:type="dcterms:W3CDTF">2018-06-27T15:45:00Z</dcterms:created>
  <dcterms:modified xsi:type="dcterms:W3CDTF">2018-06-27T18:24:00Z</dcterms:modified>
</cp:coreProperties>
</file>